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7E" w:rsidRDefault="001C357E" w:rsidP="001C357E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102-103年度獎勵科技大學及技術學院教學卓越計畫</w:t>
      </w:r>
    </w:p>
    <w:p w:rsidR="001C357E" w:rsidRDefault="001C357E" w:rsidP="001C357E">
      <w:pPr>
        <w:jc w:val="center"/>
        <w:rPr>
          <w:rFonts w:ascii="Times New Roman" w:eastAsia="標楷體" w:hAnsi="Times New Roman" w:hint="eastAsia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75B8" wp14:editId="50221DC9">
                <wp:simplePos x="0" y="0"/>
                <wp:positionH relativeFrom="column">
                  <wp:posOffset>8597900</wp:posOffset>
                </wp:positionH>
                <wp:positionV relativeFrom="paragraph">
                  <wp:posOffset>80010</wp:posOffset>
                </wp:positionV>
                <wp:extent cx="739140" cy="280035"/>
                <wp:effectExtent l="0" t="0" r="2286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7E" w:rsidRPr="00BC54D7" w:rsidRDefault="001C357E" w:rsidP="001C35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77pt;margin-top:6.3pt;width:58.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">
                <v:textbox>
                  <w:txbxContent>
                    <w:p w:rsidR="001C357E" w:rsidRPr="00BC54D7" w:rsidRDefault="001C357E" w:rsidP="001C357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</w:rPr>
        <w:t>○○○學</w:t>
      </w:r>
      <w:r>
        <w:rPr>
          <w:rFonts w:ascii="Times New Roman" w:eastAsia="標楷體" w:hAnsi="Times New Roman" w:hint="eastAsia"/>
          <w:b/>
        </w:rPr>
        <w:t>年度第</w:t>
      </w:r>
      <w:r>
        <w:rPr>
          <w:rFonts w:ascii="標楷體" w:eastAsia="標楷體" w:hAnsi="標楷體" w:hint="eastAsia"/>
          <w:b/>
        </w:rPr>
        <w:t>○</w:t>
      </w:r>
      <w:r>
        <w:rPr>
          <w:rFonts w:ascii="Times New Roman" w:eastAsia="標楷體" w:hAnsi="Times New Roman" w:hint="eastAsia"/>
          <w:b/>
        </w:rPr>
        <w:t>學期</w:t>
      </w:r>
    </w:p>
    <w:p w:rsidR="001C357E" w:rsidRDefault="001C357E" w:rsidP="001C357E">
      <w:pPr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</w:rPr>
        <w:t xml:space="preserve">C-2-2-x </w:t>
      </w:r>
      <w:r>
        <w:rPr>
          <w:rFonts w:ascii="標楷體" w:eastAsia="標楷體" w:hAnsi="標楷體" w:hint="eastAsia"/>
          <w:b/>
        </w:rPr>
        <w:t>○○</w:t>
      </w:r>
      <w:r>
        <w:rPr>
          <w:rFonts w:ascii="Times New Roman" w:eastAsia="標楷體" w:hAnsi="Times New Roman" w:hint="eastAsia"/>
          <w:b/>
        </w:rPr>
        <w:t>學院</w:t>
      </w:r>
      <w:r>
        <w:rPr>
          <w:rFonts w:ascii="Times New Roman" w:eastAsia="標楷體" w:hint="eastAsia"/>
          <w:b/>
        </w:rPr>
        <w:t>推動證照檢定規範融入專業課程教學執行成果彙整表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2383"/>
        <w:gridCol w:w="2237"/>
        <w:gridCol w:w="1638"/>
        <w:gridCol w:w="1784"/>
        <w:gridCol w:w="1638"/>
        <w:gridCol w:w="2088"/>
        <w:gridCol w:w="2416"/>
      </w:tblGrid>
      <w:tr w:rsidR="001C357E" w:rsidRPr="00BF68F9" w:rsidTr="00BE5C4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序號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課程名稱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融入核心證照名稱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開課系科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開課年級</w:t>
            </w: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t>/</w:t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學期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邀請之演講者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開發之教材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備註</w:t>
            </w:r>
          </w:p>
        </w:tc>
      </w:tr>
      <w:tr w:rsidR="001C357E" w:rsidRPr="00BF68F9" w:rsidTr="00BE5C4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有，如附件</w:t>
            </w: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  <w:t xml:space="preserve">    </w:t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。</w:t>
            </w:r>
          </w:p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無，請於備註欄說明如何將證照檢定規範如入課程教學。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1C357E" w:rsidRPr="00BF68F9" w:rsidTr="00BE5C4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有，如附件</w:t>
            </w: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  <w:t xml:space="preserve">    </w:t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。</w:t>
            </w:r>
          </w:p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無，請於備註欄說明如何將證照檢定規範如入課程教學。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1C357E" w:rsidRPr="00BF68F9" w:rsidTr="00BE5C4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有，如附件</w:t>
            </w: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  <w:t xml:space="preserve">    </w:t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。</w:t>
            </w:r>
          </w:p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無，請於備註欄說明如何將證照檢定規範如入課程教學。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1C357E" w:rsidRPr="00BF68F9" w:rsidTr="00BE5C4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7E" w:rsidRPr="00BF68F9" w:rsidRDefault="001C357E" w:rsidP="00BE5C4B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有，如附件</w:t>
            </w: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  <w:lang w:val="x-none" w:eastAsia="x-none"/>
              </w:rPr>
              <w:t xml:space="preserve">    </w:t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。</w:t>
            </w:r>
          </w:p>
          <w:p w:rsidR="001C357E" w:rsidRPr="00BF68F9" w:rsidRDefault="001C357E" w:rsidP="00BE5C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  <w:r w:rsidRPr="00BF68F9"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  <w:sym w:font="Wingdings" w:char="F0A8"/>
            </w:r>
            <w:r w:rsidRPr="00BF68F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  <w:lang w:val="x-none" w:eastAsia="x-none"/>
              </w:rPr>
              <w:t>無，請於備註欄說明如何將證照檢定規範如入課程教學。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E" w:rsidRPr="00BF68F9" w:rsidRDefault="001C357E" w:rsidP="00BE5C4B">
            <w:pPr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  <w:lang w:val="x-none" w:eastAsia="x-none"/>
              </w:rPr>
            </w:pPr>
          </w:p>
        </w:tc>
      </w:tr>
    </w:tbl>
    <w:p w:rsidR="001C357E" w:rsidRPr="00F9357C" w:rsidRDefault="001C357E" w:rsidP="001C357E">
      <w:pPr>
        <w:pStyle w:val="a3"/>
        <w:snapToGrid w:val="0"/>
        <w:spacing w:line="240" w:lineRule="atLeast"/>
        <w:ind w:leftChars="0" w:left="0"/>
        <w:rPr>
          <w:rFonts w:ascii="Times New Roman" w:eastAsia="標楷體" w:hAnsi="Times New Roman" w:hint="eastAsia"/>
          <w:szCs w:val="24"/>
        </w:rPr>
      </w:pPr>
      <w:r w:rsidRPr="00F9357C">
        <w:rPr>
          <w:rFonts w:ascii="Times New Roman" w:eastAsia="標楷體" w:hAnsi="Times New Roman" w:hint="eastAsia"/>
          <w:szCs w:val="24"/>
        </w:rPr>
        <w:t>請將此表附於</w:t>
      </w:r>
      <w:r>
        <w:rPr>
          <w:rFonts w:ascii="Times New Roman" w:eastAsia="標楷體" w:hAnsi="Times New Roman" w:hint="eastAsia"/>
          <w:szCs w:val="24"/>
        </w:rPr>
        <w:t>結案</w:t>
      </w:r>
      <w:r w:rsidRPr="00F9357C">
        <w:rPr>
          <w:rFonts w:ascii="Times New Roman" w:eastAsia="標楷體" w:hAnsi="Times New Roman" w:hint="eastAsia"/>
          <w:szCs w:val="24"/>
        </w:rPr>
        <w:t>成果冊中</w:t>
      </w:r>
    </w:p>
    <w:p w:rsidR="001C357E" w:rsidRDefault="001C357E" w:rsidP="001C357E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學院秘書：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</w:t>
      </w:r>
      <w:r>
        <w:rPr>
          <w:rFonts w:ascii="Times New Roman" w:eastAsia="標楷體" w:hAnsi="Times New Roman" w:hint="eastAsia"/>
          <w:b/>
          <w:sz w:val="28"/>
          <w:szCs w:val="28"/>
        </w:rPr>
        <w:t>院長：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</w:t>
      </w:r>
      <w:r>
        <w:rPr>
          <w:rFonts w:ascii="Times New Roman" w:eastAsia="標楷體" w:hAnsi="Times New Roman" w:hint="eastAsia"/>
          <w:b/>
          <w:sz w:val="28"/>
          <w:szCs w:val="28"/>
        </w:rPr>
        <w:t>課務組組長：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</w:t>
      </w:r>
      <w:r>
        <w:rPr>
          <w:rFonts w:ascii="Times New Roman" w:eastAsia="標楷體" w:hAnsi="Times New Roman" w:hint="eastAsia"/>
          <w:b/>
          <w:sz w:val="28"/>
          <w:szCs w:val="28"/>
        </w:rPr>
        <w:t>教務長：</w:t>
      </w:r>
    </w:p>
    <w:p w:rsidR="00110E48" w:rsidRPr="001C357E" w:rsidRDefault="00110E48"/>
    <w:sectPr w:rsidR="00110E48" w:rsidRPr="001C357E" w:rsidSect="001C357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E"/>
    <w:rsid w:val="00110E48"/>
    <w:rsid w:val="001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2014-03-13T03:27:00Z</dcterms:created>
  <dcterms:modified xsi:type="dcterms:W3CDTF">2014-03-13T03:28:00Z</dcterms:modified>
</cp:coreProperties>
</file>